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793BA" w14:textId="557BE3E0" w:rsidR="00563044" w:rsidRPr="009F7B63" w:rsidRDefault="00563044" w:rsidP="00563044">
      <w:pPr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PUNTINA PROMET d.o.o.</w:t>
      </w:r>
      <w:r w:rsidR="00546DC3">
        <w:rPr>
          <w:sz w:val="20"/>
          <w:szCs w:val="20"/>
          <w:lang w:val="hr-HR"/>
        </w:rPr>
        <w:t xml:space="preserve">, </w:t>
      </w:r>
      <w:r w:rsidRPr="009F7B63">
        <w:rPr>
          <w:sz w:val="20"/>
          <w:szCs w:val="20"/>
          <w:lang w:val="hr-HR"/>
        </w:rPr>
        <w:t>Vojnić Sinjski 40, Vojnić Sinjski, OIB: 69851444292,</w:t>
      </w:r>
    </w:p>
    <w:p w14:paraId="5A7535DC" w14:textId="1D85D54A" w:rsidR="00563044" w:rsidRPr="009F7B63" w:rsidRDefault="00563044" w:rsidP="00563044">
      <w:pPr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i</w:t>
      </w:r>
    </w:p>
    <w:p w14:paraId="367BC38C" w14:textId="77777777" w:rsidR="00563044" w:rsidRPr="009F7B63" w:rsidRDefault="00563044" w:rsidP="00563044">
      <w:pPr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 xml:space="preserve">DALMA D.D. U STEČAJU, </w:t>
      </w:r>
      <w:proofErr w:type="spellStart"/>
      <w:r w:rsidRPr="009F7B63">
        <w:rPr>
          <w:sz w:val="20"/>
          <w:szCs w:val="20"/>
          <w:lang w:val="hr-HR"/>
        </w:rPr>
        <w:t>Kopilica</w:t>
      </w:r>
      <w:proofErr w:type="spellEnd"/>
      <w:r w:rsidRPr="009F7B63">
        <w:rPr>
          <w:sz w:val="20"/>
          <w:szCs w:val="20"/>
          <w:lang w:val="hr-HR"/>
        </w:rPr>
        <w:t xml:space="preserve"> 5, Split, OIB: 64479860853 </w:t>
      </w:r>
    </w:p>
    <w:p w14:paraId="53531B06" w14:textId="628F8204" w:rsidR="00563044" w:rsidRPr="009F7B63" w:rsidRDefault="00563044" w:rsidP="00563044">
      <w:pPr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(zajedno dalje u tekstu: Nagodbene strane)</w:t>
      </w:r>
    </w:p>
    <w:p w14:paraId="36409397" w14:textId="50256FB7" w:rsidR="00563044" w:rsidRPr="009F7B63" w:rsidRDefault="009F7B63" w:rsidP="00563044">
      <w:pPr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sklapaju</w:t>
      </w:r>
      <w:r w:rsidR="00563044" w:rsidRPr="009F7B63">
        <w:rPr>
          <w:sz w:val="20"/>
          <w:szCs w:val="20"/>
          <w:lang w:val="hr-HR"/>
        </w:rPr>
        <w:t xml:space="preserve"> dana </w:t>
      </w:r>
      <w:proofErr w:type="spellStart"/>
      <w:r w:rsidR="00563044" w:rsidRPr="009F7B63">
        <w:rPr>
          <w:sz w:val="20"/>
          <w:szCs w:val="20"/>
          <w:lang w:val="hr-HR"/>
        </w:rPr>
        <w:t>xx.xx</w:t>
      </w:r>
      <w:proofErr w:type="spellEnd"/>
      <w:r w:rsidR="00563044" w:rsidRPr="009F7B63">
        <w:rPr>
          <w:sz w:val="20"/>
          <w:szCs w:val="20"/>
          <w:lang w:val="hr-HR"/>
        </w:rPr>
        <w:t>. 2022. godine sljedeću</w:t>
      </w:r>
    </w:p>
    <w:p w14:paraId="666ADC99" w14:textId="77777777" w:rsidR="00563044" w:rsidRPr="009F7B63" w:rsidRDefault="00563044" w:rsidP="009F7B63">
      <w:pPr>
        <w:jc w:val="center"/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IZVANSUDSKU NAGODBU</w:t>
      </w:r>
    </w:p>
    <w:p w14:paraId="2C9DC422" w14:textId="77777777" w:rsidR="00563044" w:rsidRPr="009F7B63" w:rsidRDefault="00563044" w:rsidP="009F7B63">
      <w:pPr>
        <w:jc w:val="center"/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Članak 1.</w:t>
      </w:r>
    </w:p>
    <w:p w14:paraId="2730B03D" w14:textId="0CE1E1D8" w:rsidR="00563044" w:rsidRPr="009F7B63" w:rsidRDefault="00563044" w:rsidP="00546DC3">
      <w:pPr>
        <w:jc w:val="both"/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Nagodbene strane ovom nagodbom suglasno i u cijelosti rješavaju sva sporna pitanja, međusobna prava i obveze, koja proizlaze iz Ugovora o kupoprodaji nekretnina sklopljenog 19.01.2010. između nagodbenih strana.</w:t>
      </w:r>
    </w:p>
    <w:p w14:paraId="11E5DB1F" w14:textId="77777777" w:rsidR="00563044" w:rsidRPr="009F7B63" w:rsidRDefault="00563044" w:rsidP="009F7B63">
      <w:pPr>
        <w:jc w:val="center"/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Članak 2.</w:t>
      </w:r>
    </w:p>
    <w:p w14:paraId="79799BB5" w14:textId="164C86D5" w:rsidR="00563044" w:rsidRPr="009F7B63" w:rsidRDefault="00563044" w:rsidP="00546DC3">
      <w:pPr>
        <w:jc w:val="both"/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Nagodbene strane sporazumno utvrđuju kako je predmet ove nagodbe isključivo uređenje odnosa između nagodbenih strana u sporu pobliže opisanom prethodnom članku, te da se predmetna nagodba ni na koji način ne odnosi na ostale međusobne odnose.</w:t>
      </w:r>
    </w:p>
    <w:p w14:paraId="49576E95" w14:textId="77777777" w:rsidR="00563044" w:rsidRPr="009F7B63" w:rsidRDefault="00563044" w:rsidP="009F7B63">
      <w:pPr>
        <w:jc w:val="center"/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Članak 3.</w:t>
      </w:r>
    </w:p>
    <w:p w14:paraId="62D63A86" w14:textId="15FE7A0E" w:rsidR="00563044" w:rsidRPr="009F7B63" w:rsidRDefault="00563044" w:rsidP="00546DC3">
      <w:pPr>
        <w:jc w:val="both"/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 xml:space="preserve">Potpisom ove Nagodbe nagodbene strane rješavaju spor opisan u članku 1. i 2. </w:t>
      </w:r>
      <w:r w:rsidR="00546DC3">
        <w:rPr>
          <w:sz w:val="20"/>
          <w:szCs w:val="20"/>
          <w:lang w:val="hr-HR"/>
        </w:rPr>
        <w:t>o</w:t>
      </w:r>
      <w:r w:rsidRPr="009F7B63">
        <w:rPr>
          <w:sz w:val="20"/>
          <w:szCs w:val="20"/>
          <w:lang w:val="hr-HR"/>
        </w:rPr>
        <w:t xml:space="preserve">ve </w:t>
      </w:r>
      <w:r w:rsidR="00546DC3">
        <w:rPr>
          <w:sz w:val="20"/>
          <w:szCs w:val="20"/>
          <w:lang w:val="hr-HR"/>
        </w:rPr>
        <w:t>N</w:t>
      </w:r>
      <w:r w:rsidRPr="009F7B63">
        <w:rPr>
          <w:sz w:val="20"/>
          <w:szCs w:val="20"/>
          <w:lang w:val="hr-HR"/>
        </w:rPr>
        <w:t>agodbe mirnim putem  način da se PUNTINA PROMET d.o.o., obvezuje isplatiti DALM</w:t>
      </w:r>
      <w:r w:rsidR="00F97DB2" w:rsidRPr="009F7B63">
        <w:rPr>
          <w:sz w:val="20"/>
          <w:szCs w:val="20"/>
          <w:lang w:val="hr-HR"/>
        </w:rPr>
        <w:t>I</w:t>
      </w:r>
      <w:r w:rsidRPr="009F7B63">
        <w:rPr>
          <w:sz w:val="20"/>
          <w:szCs w:val="20"/>
          <w:lang w:val="hr-HR"/>
        </w:rPr>
        <w:t xml:space="preserve"> </w:t>
      </w:r>
      <w:r w:rsidR="00546DC3">
        <w:rPr>
          <w:sz w:val="20"/>
          <w:szCs w:val="20"/>
          <w:lang w:val="hr-HR"/>
        </w:rPr>
        <w:t>d.d. u stečaju</w:t>
      </w:r>
      <w:r w:rsidR="00F97DB2" w:rsidRPr="009F7B63">
        <w:rPr>
          <w:sz w:val="20"/>
          <w:szCs w:val="20"/>
          <w:lang w:val="hr-HR"/>
        </w:rPr>
        <w:t xml:space="preserve"> kunsku protuvrijednost iznosa od </w:t>
      </w:r>
      <w:bookmarkStart w:id="0" w:name="_Hlk118386958"/>
      <w:r w:rsidR="00F97DB2" w:rsidRPr="009F7B63">
        <w:rPr>
          <w:sz w:val="20"/>
          <w:szCs w:val="20"/>
          <w:highlight w:val="yellow"/>
          <w:lang w:val="hr-HR"/>
        </w:rPr>
        <w:t>5.296,97</w:t>
      </w:r>
      <w:r w:rsidR="00F97DB2" w:rsidRPr="009F7B63">
        <w:rPr>
          <w:sz w:val="20"/>
          <w:szCs w:val="20"/>
          <w:lang w:val="hr-HR"/>
        </w:rPr>
        <w:t xml:space="preserve"> </w:t>
      </w:r>
      <w:bookmarkEnd w:id="0"/>
      <w:r w:rsidR="00F97DB2" w:rsidRPr="00546DC3">
        <w:rPr>
          <w:sz w:val="20"/>
          <w:szCs w:val="20"/>
          <w:highlight w:val="yellow"/>
          <w:lang w:val="hr-HR"/>
        </w:rPr>
        <w:t>eura</w:t>
      </w:r>
      <w:r w:rsidR="00F97DB2" w:rsidRPr="009F7B63">
        <w:rPr>
          <w:sz w:val="20"/>
          <w:szCs w:val="20"/>
          <w:lang w:val="hr-HR"/>
        </w:rPr>
        <w:t xml:space="preserve"> po srednjem tečaju eura na dan isplate u roku od tri radna dana od dana kad</w:t>
      </w:r>
      <w:r w:rsidR="00546DC3">
        <w:rPr>
          <w:sz w:val="20"/>
          <w:szCs w:val="20"/>
          <w:lang w:val="hr-HR"/>
        </w:rPr>
        <w:t>a</w:t>
      </w:r>
      <w:r w:rsidR="00F97DB2" w:rsidRPr="009F7B63">
        <w:rPr>
          <w:sz w:val="20"/>
          <w:szCs w:val="20"/>
          <w:lang w:val="hr-HR"/>
        </w:rPr>
        <w:t xml:space="preserve"> DALMA </w:t>
      </w:r>
      <w:r w:rsidR="00546DC3" w:rsidRPr="009F7B63">
        <w:rPr>
          <w:sz w:val="20"/>
          <w:szCs w:val="20"/>
          <w:lang w:val="hr-HR"/>
        </w:rPr>
        <w:t xml:space="preserve">d.d. u stečaju </w:t>
      </w:r>
      <w:r w:rsidR="00F97DB2" w:rsidRPr="009F7B63">
        <w:rPr>
          <w:sz w:val="20"/>
          <w:szCs w:val="20"/>
          <w:lang w:val="hr-HR"/>
        </w:rPr>
        <w:t xml:space="preserve">kod javnog bilježnika deponira </w:t>
      </w:r>
      <w:proofErr w:type="spellStart"/>
      <w:r w:rsidR="00F97DB2" w:rsidRPr="009F7B63">
        <w:rPr>
          <w:sz w:val="20"/>
          <w:szCs w:val="20"/>
          <w:lang w:val="hr-HR"/>
        </w:rPr>
        <w:t>Tabularnu</w:t>
      </w:r>
      <w:proofErr w:type="spellEnd"/>
      <w:r w:rsidR="00F97DB2" w:rsidRPr="009F7B63">
        <w:rPr>
          <w:sz w:val="20"/>
          <w:szCs w:val="20"/>
          <w:lang w:val="hr-HR"/>
        </w:rPr>
        <w:t xml:space="preserve"> izjavu kojom izjavljuje da je nekretnina koja je predmet Ugovora iz članka 1</w:t>
      </w:r>
      <w:r w:rsidR="009F7B63">
        <w:rPr>
          <w:sz w:val="20"/>
          <w:szCs w:val="20"/>
          <w:lang w:val="hr-HR"/>
        </w:rPr>
        <w:t>.</w:t>
      </w:r>
      <w:r w:rsidR="00F97DB2" w:rsidRPr="009F7B63">
        <w:rPr>
          <w:sz w:val="20"/>
          <w:szCs w:val="20"/>
          <w:lang w:val="hr-HR"/>
        </w:rPr>
        <w:t xml:space="preserve"> u cijelosti isplaćena.</w:t>
      </w:r>
    </w:p>
    <w:p w14:paraId="2EDB78C0" w14:textId="31FA08C5" w:rsidR="00F97DB2" w:rsidRPr="009F7B63" w:rsidRDefault="00F97DB2" w:rsidP="009F7B63">
      <w:pPr>
        <w:jc w:val="center"/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Članak 4.</w:t>
      </w:r>
    </w:p>
    <w:p w14:paraId="7E42BA93" w14:textId="0A9FE57C" w:rsidR="00F97DB2" w:rsidRPr="009F7B63" w:rsidRDefault="00F97DB2" w:rsidP="00546DC3">
      <w:pPr>
        <w:jc w:val="both"/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Realizacijom ove nagodbe odnosno ispunjenjem svega na što su se nagodbene strane ovom nagodbom obvezale, iste se smatraju namirene u potraživanjima/razriješene u obvezama u cijelosti i odriču se prava od bilo kakvog vođenja daljnjih parničnih postupaka ili pokretanja ovršnih postupaka iz osnova navedenih u  članku 1. ove Nagodbe.</w:t>
      </w:r>
    </w:p>
    <w:p w14:paraId="60FCA18C" w14:textId="56995492" w:rsidR="00F97DB2" w:rsidRPr="009F7B63" w:rsidRDefault="00F97DB2" w:rsidP="009F7B63">
      <w:pPr>
        <w:jc w:val="center"/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Članak 5.</w:t>
      </w:r>
    </w:p>
    <w:p w14:paraId="3DBDF303" w14:textId="0A70E74F" w:rsidR="00F97DB2" w:rsidRPr="009F7B63" w:rsidRDefault="00F97DB2" w:rsidP="00546DC3">
      <w:pPr>
        <w:jc w:val="both"/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Nagodbene strane izjavljuju kako su upoznate sa sadržajem i značenjem odredbi ove nagodbe, te se odriču prava na pobijanje ove nagodbe iz razloga nerazumijevanja iste.</w:t>
      </w:r>
    </w:p>
    <w:p w14:paraId="6B5688F3" w14:textId="7BB8C764" w:rsidR="00F97DB2" w:rsidRPr="009F7B63" w:rsidRDefault="00F97DB2" w:rsidP="009F7B63">
      <w:pPr>
        <w:jc w:val="center"/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Članak 6.</w:t>
      </w:r>
    </w:p>
    <w:p w14:paraId="7221F61F" w14:textId="213D7A67" w:rsidR="00F97DB2" w:rsidRPr="009F7B63" w:rsidRDefault="00F97DB2" w:rsidP="00F97DB2">
      <w:pPr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Nagodbene strane sporazumno utvrđuju da svaka stranka snosi vlastite troškove sklapanja ove Nagodbe.</w:t>
      </w:r>
    </w:p>
    <w:p w14:paraId="1BEBFA7A" w14:textId="26C124B9" w:rsidR="00F97DB2" w:rsidRPr="009F7B63" w:rsidRDefault="00F97DB2" w:rsidP="009F7B63">
      <w:pPr>
        <w:jc w:val="center"/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Članak 7.</w:t>
      </w:r>
    </w:p>
    <w:p w14:paraId="07F15D5D" w14:textId="5DB5219A" w:rsidR="00F97DB2" w:rsidRPr="009F7B63" w:rsidRDefault="00F97DB2" w:rsidP="00F97DB2">
      <w:pPr>
        <w:rPr>
          <w:sz w:val="20"/>
          <w:szCs w:val="20"/>
          <w:lang w:val="hr-HR"/>
        </w:rPr>
      </w:pPr>
      <w:r w:rsidRPr="009F7B63">
        <w:rPr>
          <w:sz w:val="20"/>
          <w:szCs w:val="20"/>
          <w:lang w:val="hr-HR"/>
        </w:rPr>
        <w:t>Nagodbene strane, u znak prihvata pogodbi izraženih u ovoj Nagodbi, istu vlastoručno potpisuju.</w:t>
      </w:r>
    </w:p>
    <w:p w14:paraId="46E1BD1D" w14:textId="5E9D37F6" w:rsidR="00446BD5" w:rsidRDefault="00000000" w:rsidP="00563044">
      <w:pPr>
        <w:rPr>
          <w:lang w:val="hr-HR"/>
        </w:rPr>
      </w:pPr>
    </w:p>
    <w:p w14:paraId="3DDD8927" w14:textId="36994541" w:rsidR="00546DC3" w:rsidRPr="009F7B63" w:rsidRDefault="00546DC3" w:rsidP="00563044">
      <w:pPr>
        <w:rPr>
          <w:lang w:val="hr-HR"/>
        </w:rPr>
      </w:pPr>
      <w:r>
        <w:rPr>
          <w:lang w:val="hr-HR"/>
        </w:rPr>
        <w:t xml:space="preserve">P O T P I S I  </w:t>
      </w:r>
    </w:p>
    <w:sectPr w:rsidR="00546DC3" w:rsidRPr="009F7B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044"/>
    <w:rsid w:val="003A4EE9"/>
    <w:rsid w:val="00546DC3"/>
    <w:rsid w:val="00563044"/>
    <w:rsid w:val="008952C5"/>
    <w:rsid w:val="009155F0"/>
    <w:rsid w:val="009F7B63"/>
    <w:rsid w:val="00C82874"/>
    <w:rsid w:val="00F9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19B15"/>
  <w15:chartTrackingRefBased/>
  <w15:docId w15:val="{12422922-B714-49F8-A4C4-359EC7769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1657</Characters>
  <Application>Microsoft Office Word</Application>
  <DocSecurity>0</DocSecurity>
  <Lines>36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Zaharija</dc:creator>
  <cp:keywords/>
  <dc:description/>
  <cp:lastModifiedBy>Mira Hajdić</cp:lastModifiedBy>
  <cp:revision>2</cp:revision>
  <dcterms:created xsi:type="dcterms:W3CDTF">2022-11-03T18:07:00Z</dcterms:created>
  <dcterms:modified xsi:type="dcterms:W3CDTF">2022-11-03T18:07:00Z</dcterms:modified>
</cp:coreProperties>
</file>